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92" w:rsidRPr="00431045" w:rsidRDefault="00C261EC" w:rsidP="001E6504">
      <w:pPr>
        <w:jc w:val="center"/>
        <w:rPr>
          <w:rFonts w:ascii="Times New Roman" w:hAnsi="Times New Roman" w:cs="Times New Roman"/>
          <w:b/>
          <w:sz w:val="21"/>
          <w:szCs w:val="21"/>
          <w:u w:val="single"/>
        </w:rPr>
      </w:pPr>
      <w:r w:rsidRPr="00431045">
        <w:rPr>
          <w:rFonts w:ascii="Times New Roman" w:hAnsi="Times New Roman" w:cs="Times New Roman"/>
          <w:b/>
          <w:sz w:val="21"/>
          <w:szCs w:val="21"/>
          <w:u w:val="single"/>
        </w:rPr>
        <w:t>Worksheet #3</w:t>
      </w:r>
      <w:r w:rsidR="00ED2976" w:rsidRPr="00431045">
        <w:rPr>
          <w:rFonts w:ascii="Times New Roman" w:hAnsi="Times New Roman" w:cs="Times New Roman"/>
          <w:b/>
          <w:sz w:val="21"/>
          <w:szCs w:val="21"/>
          <w:u w:val="single"/>
        </w:rPr>
        <w:t xml:space="preserve">:  </w:t>
      </w:r>
      <w:r w:rsidRPr="00431045">
        <w:rPr>
          <w:rFonts w:ascii="Times New Roman" w:hAnsi="Times New Roman" w:cs="Times New Roman"/>
          <w:b/>
          <w:sz w:val="21"/>
          <w:szCs w:val="21"/>
          <w:u w:val="single"/>
        </w:rPr>
        <w:t>Beyond Mendel</w:t>
      </w:r>
    </w:p>
    <w:p w:rsidR="00C261EC" w:rsidRPr="00431045" w:rsidRDefault="008E0288" w:rsidP="00C261EC">
      <w:pPr>
        <w:rPr>
          <w:rFonts w:ascii="Times New Roman" w:hAnsi="Times New Roman" w:cs="Times New Roman"/>
          <w:sz w:val="21"/>
          <w:szCs w:val="21"/>
        </w:rPr>
      </w:pPr>
      <w:r w:rsidRPr="00431045">
        <w:rPr>
          <w:rFonts w:ascii="Times New Roman" w:hAnsi="Times New Roman" w:cs="Times New Roman"/>
          <w:sz w:val="21"/>
          <w:szCs w:val="21"/>
        </w:rPr>
        <w:t xml:space="preserve">Complete the questions below following the FULL format shown in class </w:t>
      </w:r>
      <w:r w:rsidRPr="00431045">
        <w:rPr>
          <w:rFonts w:ascii="Times New Roman" w:hAnsi="Times New Roman" w:cs="Times New Roman"/>
          <w:i/>
          <w:sz w:val="21"/>
          <w:szCs w:val="21"/>
        </w:rPr>
        <w:t>when applicable</w:t>
      </w:r>
      <w:r w:rsidRPr="00431045">
        <w:rPr>
          <w:rFonts w:ascii="Times New Roman" w:hAnsi="Times New Roman" w:cs="Times New Roman"/>
          <w:sz w:val="21"/>
          <w:szCs w:val="21"/>
        </w:rPr>
        <w:t xml:space="preserve">.  Answers are bolded in a smaller font </w:t>
      </w:r>
      <w:r w:rsidR="00AF22A2" w:rsidRPr="00431045">
        <w:rPr>
          <w:rFonts w:ascii="Times New Roman" w:hAnsi="Times New Roman" w:cs="Times New Roman"/>
          <w:sz w:val="21"/>
          <w:szCs w:val="21"/>
        </w:rPr>
        <w:t>at the bottom of the page</w:t>
      </w:r>
      <w:r w:rsidR="00830EFC" w:rsidRPr="00431045">
        <w:rPr>
          <w:rFonts w:ascii="Times New Roman" w:hAnsi="Times New Roman" w:cs="Times New Roman"/>
          <w:sz w:val="21"/>
          <w:szCs w:val="21"/>
        </w:rPr>
        <w:t xml:space="preserve"> for </w:t>
      </w:r>
      <w:r w:rsidR="00830EFC" w:rsidRPr="00431045">
        <w:rPr>
          <w:rFonts w:ascii="Times New Roman" w:hAnsi="Times New Roman" w:cs="Times New Roman"/>
          <w:i/>
          <w:sz w:val="21"/>
          <w:szCs w:val="21"/>
        </w:rPr>
        <w:t>most</w:t>
      </w:r>
      <w:r w:rsidR="00830EFC" w:rsidRPr="00431045">
        <w:rPr>
          <w:rFonts w:ascii="Times New Roman" w:hAnsi="Times New Roman" w:cs="Times New Roman"/>
          <w:sz w:val="21"/>
          <w:szCs w:val="21"/>
        </w:rPr>
        <w:t xml:space="preserve"> questions</w:t>
      </w:r>
      <w:r w:rsidR="00431045" w:rsidRPr="00431045">
        <w:rPr>
          <w:rFonts w:ascii="Times New Roman" w:hAnsi="Times New Roman" w:cs="Times New Roman"/>
          <w:sz w:val="21"/>
          <w:szCs w:val="21"/>
        </w:rPr>
        <w:t>.</w:t>
      </w:r>
    </w:p>
    <w:p w:rsidR="00C261EC" w:rsidRPr="00431045" w:rsidRDefault="00C261EC" w:rsidP="00C261EC">
      <w:pPr>
        <w:pStyle w:val="ListParagraph"/>
        <w:numPr>
          <w:ilvl w:val="0"/>
          <w:numId w:val="6"/>
        </w:numPr>
        <w:tabs>
          <w:tab w:val="left" w:pos="142"/>
        </w:tabs>
        <w:rPr>
          <w:rFonts w:ascii="Times New Roman" w:hAnsi="Times New Roman" w:cs="Times New Roman"/>
          <w:sz w:val="21"/>
          <w:szCs w:val="21"/>
        </w:rPr>
      </w:pPr>
      <w:r w:rsidRPr="00431045">
        <w:rPr>
          <w:rFonts w:ascii="Times New Roman" w:hAnsi="Times New Roman" w:cs="Times New Roman"/>
          <w:sz w:val="21"/>
          <w:szCs w:val="21"/>
        </w:rPr>
        <w:t xml:space="preserve"> What is the probable phenotypic ratio among children born to a mother having the genotype </w:t>
      </w:r>
      <w:proofErr w:type="spellStart"/>
      <w:r w:rsidRPr="00431045">
        <w:rPr>
          <w:rFonts w:ascii="Times New Roman" w:hAnsi="Times New Roman" w:cs="Times New Roman"/>
          <w:sz w:val="21"/>
          <w:szCs w:val="21"/>
        </w:rPr>
        <w:t>I</w:t>
      </w:r>
      <w:r w:rsidRPr="00431045">
        <w:rPr>
          <w:rFonts w:ascii="Times New Roman" w:hAnsi="Times New Roman" w:cs="Times New Roman"/>
          <w:sz w:val="21"/>
          <w:szCs w:val="21"/>
          <w:vertAlign w:val="superscript"/>
        </w:rPr>
        <w:t>A</w:t>
      </w:r>
      <w:r w:rsidRPr="00431045">
        <w:rPr>
          <w:rFonts w:ascii="Times New Roman" w:hAnsi="Times New Roman" w:cs="Times New Roman"/>
          <w:sz w:val="21"/>
          <w:szCs w:val="21"/>
        </w:rPr>
        <w:t>i</w:t>
      </w:r>
      <w:proofErr w:type="spellEnd"/>
      <w:r w:rsidRPr="00431045">
        <w:rPr>
          <w:rFonts w:ascii="Times New Roman" w:hAnsi="Times New Roman" w:cs="Times New Roman"/>
          <w:sz w:val="21"/>
          <w:szCs w:val="21"/>
        </w:rPr>
        <w:t xml:space="preserve"> and a father with type AB blood?</w:t>
      </w:r>
    </w:p>
    <w:p w:rsidR="00C261EC" w:rsidRPr="00431045" w:rsidRDefault="00C261EC" w:rsidP="00C261EC">
      <w:pPr>
        <w:pStyle w:val="ListParagraph"/>
        <w:tabs>
          <w:tab w:val="left" w:pos="142"/>
        </w:tabs>
        <w:ind w:left="644"/>
        <w:rPr>
          <w:rFonts w:ascii="Times New Roman" w:hAnsi="Times New Roman" w:cs="Times New Roman"/>
          <w:sz w:val="21"/>
          <w:szCs w:val="21"/>
        </w:rPr>
      </w:pPr>
    </w:p>
    <w:p w:rsidR="00C261EC" w:rsidRPr="00431045" w:rsidRDefault="00C261EC" w:rsidP="00C261EC">
      <w:pPr>
        <w:pStyle w:val="ListParagraph"/>
        <w:numPr>
          <w:ilvl w:val="0"/>
          <w:numId w:val="6"/>
        </w:numPr>
        <w:tabs>
          <w:tab w:val="left" w:pos="142"/>
        </w:tabs>
        <w:rPr>
          <w:rFonts w:ascii="Times New Roman" w:hAnsi="Times New Roman" w:cs="Times New Roman"/>
          <w:sz w:val="21"/>
          <w:szCs w:val="21"/>
        </w:rPr>
      </w:pPr>
      <w:r w:rsidRPr="00431045">
        <w:rPr>
          <w:rFonts w:ascii="Times New Roman" w:hAnsi="Times New Roman" w:cs="Times New Roman"/>
          <w:sz w:val="21"/>
          <w:szCs w:val="21"/>
        </w:rPr>
        <w:t xml:space="preserve">One parent has type </w:t>
      </w:r>
      <w:proofErr w:type="gramStart"/>
      <w:r w:rsidRPr="00431045">
        <w:rPr>
          <w:rFonts w:ascii="Times New Roman" w:hAnsi="Times New Roman" w:cs="Times New Roman"/>
          <w:sz w:val="21"/>
          <w:szCs w:val="21"/>
        </w:rPr>
        <w:t>A</w:t>
      </w:r>
      <w:proofErr w:type="gramEnd"/>
      <w:r w:rsidRPr="00431045">
        <w:rPr>
          <w:rFonts w:ascii="Times New Roman" w:hAnsi="Times New Roman" w:cs="Times New Roman"/>
          <w:sz w:val="21"/>
          <w:szCs w:val="21"/>
        </w:rPr>
        <w:t xml:space="preserve"> blood and the other parent has type B blood.  What are their genotypes if they produce a large number of children whose blood types were all;</w:t>
      </w:r>
    </w:p>
    <w:p w:rsidR="00C261EC" w:rsidRPr="00431045" w:rsidRDefault="00C261EC" w:rsidP="00C261EC">
      <w:pPr>
        <w:pStyle w:val="ListParagraph"/>
        <w:numPr>
          <w:ilvl w:val="0"/>
          <w:numId w:val="7"/>
        </w:numPr>
        <w:tabs>
          <w:tab w:val="left" w:pos="142"/>
        </w:tabs>
        <w:rPr>
          <w:rFonts w:ascii="Times New Roman" w:hAnsi="Times New Roman" w:cs="Times New Roman"/>
          <w:sz w:val="21"/>
          <w:szCs w:val="21"/>
        </w:rPr>
      </w:pPr>
      <w:r w:rsidRPr="00431045">
        <w:rPr>
          <w:rFonts w:ascii="Times New Roman" w:hAnsi="Times New Roman" w:cs="Times New Roman"/>
          <w:sz w:val="21"/>
          <w:szCs w:val="21"/>
        </w:rPr>
        <w:t xml:space="preserve"> All AB</w:t>
      </w:r>
      <w:r w:rsidRPr="00431045">
        <w:rPr>
          <w:rFonts w:ascii="Times New Roman" w:hAnsi="Times New Roman" w:cs="Times New Roman"/>
          <w:sz w:val="21"/>
          <w:szCs w:val="21"/>
        </w:rPr>
        <w:tab/>
      </w:r>
      <w:r w:rsidRPr="00431045">
        <w:rPr>
          <w:rFonts w:ascii="Times New Roman" w:hAnsi="Times New Roman" w:cs="Times New Roman"/>
          <w:sz w:val="21"/>
          <w:szCs w:val="21"/>
        </w:rPr>
        <w:tab/>
        <w:t>b.  ½ AB and ½ B</w:t>
      </w:r>
      <w:r w:rsidRPr="00431045">
        <w:rPr>
          <w:rFonts w:ascii="Times New Roman" w:hAnsi="Times New Roman" w:cs="Times New Roman"/>
          <w:sz w:val="21"/>
          <w:szCs w:val="21"/>
        </w:rPr>
        <w:tab/>
      </w:r>
      <w:r w:rsidRPr="00431045">
        <w:rPr>
          <w:rFonts w:ascii="Times New Roman" w:hAnsi="Times New Roman" w:cs="Times New Roman"/>
          <w:sz w:val="21"/>
          <w:szCs w:val="21"/>
        </w:rPr>
        <w:tab/>
        <w:t xml:space="preserve">c.  ½ AB and ½ </w:t>
      </w:r>
      <w:proofErr w:type="gramStart"/>
      <w:r w:rsidRPr="00431045">
        <w:rPr>
          <w:rFonts w:ascii="Times New Roman" w:hAnsi="Times New Roman" w:cs="Times New Roman"/>
          <w:sz w:val="21"/>
          <w:szCs w:val="21"/>
        </w:rPr>
        <w:t>A</w:t>
      </w:r>
      <w:proofErr w:type="gramEnd"/>
      <w:r w:rsidRPr="00431045">
        <w:rPr>
          <w:rFonts w:ascii="Times New Roman" w:hAnsi="Times New Roman" w:cs="Times New Roman"/>
          <w:sz w:val="21"/>
          <w:szCs w:val="21"/>
        </w:rPr>
        <w:tab/>
        <w:t xml:space="preserve">d.  ¼ AB, ¼ A, </w:t>
      </w:r>
      <w:r w:rsidRPr="00431045">
        <w:rPr>
          <w:rFonts w:ascii="Times New Roman" w:hAnsi="Times New Roman" w:cs="Times New Roman"/>
          <w:sz w:val="21"/>
          <w:szCs w:val="21"/>
        </w:rPr>
        <w:tab/>
        <w:t>¼ B, ¼ O</w:t>
      </w:r>
    </w:p>
    <w:p w:rsidR="00C261EC" w:rsidRPr="00431045" w:rsidRDefault="00C261EC" w:rsidP="00C261EC">
      <w:pPr>
        <w:pStyle w:val="ListParagraph"/>
        <w:tabs>
          <w:tab w:val="left" w:pos="142"/>
        </w:tabs>
        <w:ind w:left="1004"/>
        <w:rPr>
          <w:rFonts w:ascii="Times New Roman" w:hAnsi="Times New Roman" w:cs="Times New Roman"/>
          <w:sz w:val="21"/>
          <w:szCs w:val="21"/>
        </w:rPr>
      </w:pPr>
    </w:p>
    <w:p w:rsidR="00C261EC" w:rsidRPr="00431045" w:rsidRDefault="00C261EC" w:rsidP="00C261EC">
      <w:pPr>
        <w:pStyle w:val="ListParagraph"/>
        <w:numPr>
          <w:ilvl w:val="0"/>
          <w:numId w:val="6"/>
        </w:numPr>
        <w:tabs>
          <w:tab w:val="left" w:pos="142"/>
        </w:tabs>
        <w:rPr>
          <w:rFonts w:ascii="Times New Roman" w:hAnsi="Times New Roman" w:cs="Times New Roman"/>
          <w:sz w:val="21"/>
          <w:szCs w:val="21"/>
        </w:rPr>
      </w:pPr>
      <w:r w:rsidRPr="00431045">
        <w:rPr>
          <w:rFonts w:ascii="Times New Roman" w:hAnsi="Times New Roman" w:cs="Times New Roman"/>
          <w:sz w:val="21"/>
          <w:szCs w:val="21"/>
        </w:rPr>
        <w:t xml:space="preserve">A </w:t>
      </w:r>
      <w:proofErr w:type="gramStart"/>
      <w:r w:rsidRPr="00431045">
        <w:rPr>
          <w:rFonts w:ascii="Times New Roman" w:hAnsi="Times New Roman" w:cs="Times New Roman"/>
          <w:sz w:val="21"/>
          <w:szCs w:val="21"/>
        </w:rPr>
        <w:t>women</w:t>
      </w:r>
      <w:proofErr w:type="gramEnd"/>
      <w:r w:rsidRPr="00431045">
        <w:rPr>
          <w:rFonts w:ascii="Times New Roman" w:hAnsi="Times New Roman" w:cs="Times New Roman"/>
          <w:sz w:val="21"/>
          <w:szCs w:val="21"/>
        </w:rPr>
        <w:t xml:space="preserve"> with blood type B has a child with blood type O.  What are the genotypes of the mother and child?  What blood type could the father not have?</w:t>
      </w:r>
    </w:p>
    <w:p w:rsidR="00C261EC" w:rsidRPr="00431045" w:rsidRDefault="00C261EC" w:rsidP="00C261EC">
      <w:pPr>
        <w:pStyle w:val="ListParagraph"/>
        <w:tabs>
          <w:tab w:val="left" w:pos="142"/>
        </w:tabs>
        <w:ind w:left="644"/>
        <w:rPr>
          <w:rFonts w:ascii="Times New Roman" w:hAnsi="Times New Roman" w:cs="Times New Roman"/>
          <w:sz w:val="21"/>
          <w:szCs w:val="21"/>
        </w:rPr>
      </w:pPr>
    </w:p>
    <w:p w:rsidR="00C261EC" w:rsidRPr="00431045" w:rsidRDefault="00C261EC" w:rsidP="00C261EC">
      <w:pPr>
        <w:pStyle w:val="ListParagraph"/>
        <w:numPr>
          <w:ilvl w:val="0"/>
          <w:numId w:val="6"/>
        </w:numPr>
        <w:tabs>
          <w:tab w:val="left" w:pos="142"/>
        </w:tabs>
        <w:rPr>
          <w:rFonts w:ascii="Times New Roman" w:hAnsi="Times New Roman" w:cs="Times New Roman"/>
          <w:sz w:val="21"/>
          <w:szCs w:val="21"/>
        </w:rPr>
      </w:pPr>
      <w:r w:rsidRPr="00431045">
        <w:rPr>
          <w:rFonts w:ascii="Times New Roman" w:hAnsi="Times New Roman" w:cs="Times New Roman"/>
          <w:sz w:val="21"/>
          <w:szCs w:val="21"/>
        </w:rPr>
        <w:t>A man of blood type O marries a woman of blood type A.  The woman’s father was blood type O.  What are the chances that their children will have blood type O?</w:t>
      </w:r>
    </w:p>
    <w:p w:rsidR="00C261EC" w:rsidRPr="00431045" w:rsidRDefault="00C261EC" w:rsidP="00C261EC">
      <w:pPr>
        <w:pStyle w:val="ListParagraph"/>
        <w:rPr>
          <w:rFonts w:ascii="Times New Roman" w:hAnsi="Times New Roman" w:cs="Times New Roman"/>
          <w:sz w:val="21"/>
          <w:szCs w:val="21"/>
        </w:rPr>
      </w:pPr>
    </w:p>
    <w:p w:rsidR="00C261EC" w:rsidRPr="00431045" w:rsidRDefault="00C261EC" w:rsidP="00C261EC">
      <w:pPr>
        <w:pStyle w:val="ListParagraph"/>
        <w:numPr>
          <w:ilvl w:val="0"/>
          <w:numId w:val="6"/>
        </w:numPr>
        <w:tabs>
          <w:tab w:val="left" w:pos="142"/>
        </w:tabs>
        <w:rPr>
          <w:rFonts w:ascii="Times New Roman" w:hAnsi="Times New Roman" w:cs="Times New Roman"/>
          <w:sz w:val="21"/>
          <w:szCs w:val="21"/>
        </w:rPr>
      </w:pPr>
      <w:r w:rsidRPr="00431045">
        <w:rPr>
          <w:rFonts w:ascii="Times New Roman" w:hAnsi="Times New Roman" w:cs="Times New Roman"/>
          <w:sz w:val="21"/>
          <w:szCs w:val="21"/>
        </w:rPr>
        <w:t>In the following case of disputed paternity, which of the possible fathers can be excluded as the real father?  The mother is of blood group B, the child is of blood group O, one possible father is of blood group A, and the other is of blood group AB.  Explain.</w:t>
      </w:r>
    </w:p>
    <w:p w:rsidR="00C261EC" w:rsidRPr="00431045" w:rsidRDefault="00C261EC" w:rsidP="00C261EC">
      <w:pPr>
        <w:pStyle w:val="ListParagraph"/>
        <w:rPr>
          <w:rFonts w:ascii="Times New Roman" w:hAnsi="Times New Roman" w:cs="Times New Roman"/>
          <w:sz w:val="21"/>
          <w:szCs w:val="21"/>
        </w:rPr>
      </w:pPr>
    </w:p>
    <w:p w:rsidR="00C261EC" w:rsidRPr="00431045" w:rsidRDefault="00547EBC" w:rsidP="00C261EC">
      <w:pPr>
        <w:pStyle w:val="ListParagraph"/>
        <w:numPr>
          <w:ilvl w:val="0"/>
          <w:numId w:val="6"/>
        </w:numPr>
        <w:tabs>
          <w:tab w:val="left" w:pos="142"/>
        </w:tabs>
        <w:rPr>
          <w:rFonts w:ascii="Times New Roman" w:hAnsi="Times New Roman" w:cs="Times New Roman"/>
          <w:sz w:val="21"/>
          <w:szCs w:val="21"/>
        </w:rPr>
      </w:pPr>
      <w:r w:rsidRPr="00431045">
        <w:rPr>
          <w:rFonts w:ascii="Times New Roman" w:hAnsi="Times New Roman" w:cs="Times New Roman"/>
          <w:sz w:val="21"/>
          <w:szCs w:val="21"/>
        </w:rPr>
        <w:t>Four babies were born in a hospital on a night in which an electrical blackout occurred.  In the confusion that followed, their identification bracelets were mixed up.  Conveniently, the babies are of four different blood groups:  O, A, B, AB.  The four pairs of parents have the following blood groups:  O &amp; O, AB &amp; O, A &amp; B, B &amp; B.</w:t>
      </w:r>
    </w:p>
    <w:p w:rsidR="00547EBC" w:rsidRPr="00431045" w:rsidRDefault="00547EBC" w:rsidP="00547EBC">
      <w:pPr>
        <w:pStyle w:val="ListParagraph"/>
        <w:rPr>
          <w:rFonts w:ascii="Times New Roman" w:hAnsi="Times New Roman" w:cs="Times New Roman"/>
          <w:sz w:val="21"/>
          <w:szCs w:val="21"/>
        </w:rPr>
      </w:pPr>
    </w:p>
    <w:p w:rsidR="00547EBC" w:rsidRPr="00431045" w:rsidRDefault="00547EBC" w:rsidP="00C261EC">
      <w:pPr>
        <w:pStyle w:val="ListParagraph"/>
        <w:numPr>
          <w:ilvl w:val="0"/>
          <w:numId w:val="6"/>
        </w:numPr>
        <w:tabs>
          <w:tab w:val="left" w:pos="142"/>
        </w:tabs>
        <w:rPr>
          <w:rFonts w:ascii="Times New Roman" w:hAnsi="Times New Roman" w:cs="Times New Roman"/>
          <w:sz w:val="21"/>
          <w:szCs w:val="21"/>
        </w:rPr>
      </w:pPr>
      <w:r w:rsidRPr="00431045">
        <w:rPr>
          <w:rFonts w:ascii="Times New Roman" w:hAnsi="Times New Roman" w:cs="Times New Roman"/>
          <w:sz w:val="21"/>
          <w:szCs w:val="21"/>
        </w:rPr>
        <w:t xml:space="preserve">If a man with type O blood, has parents who both have </w:t>
      </w:r>
      <w:proofErr w:type="gramStart"/>
      <w:r w:rsidRPr="00431045">
        <w:rPr>
          <w:rFonts w:ascii="Times New Roman" w:hAnsi="Times New Roman" w:cs="Times New Roman"/>
          <w:sz w:val="21"/>
          <w:szCs w:val="21"/>
        </w:rPr>
        <w:t>type  B</w:t>
      </w:r>
      <w:proofErr w:type="gramEnd"/>
      <w:r w:rsidRPr="00431045">
        <w:rPr>
          <w:rFonts w:ascii="Times New Roman" w:hAnsi="Times New Roman" w:cs="Times New Roman"/>
          <w:sz w:val="21"/>
          <w:szCs w:val="21"/>
        </w:rPr>
        <w:t xml:space="preserve"> blood, marries a woman with type AB blood, what will be the theoretical percentage of their children with type B blood?</w:t>
      </w:r>
    </w:p>
    <w:p w:rsidR="00547EBC" w:rsidRPr="00431045" w:rsidRDefault="00547EBC" w:rsidP="00547EBC">
      <w:pPr>
        <w:pStyle w:val="ListParagraph"/>
        <w:rPr>
          <w:rFonts w:ascii="Times New Roman" w:hAnsi="Times New Roman" w:cs="Times New Roman"/>
          <w:sz w:val="21"/>
          <w:szCs w:val="21"/>
        </w:rPr>
      </w:pPr>
    </w:p>
    <w:p w:rsidR="00547EBC" w:rsidRPr="00431045" w:rsidRDefault="005C7CF6" w:rsidP="00C261EC">
      <w:pPr>
        <w:pStyle w:val="ListParagraph"/>
        <w:numPr>
          <w:ilvl w:val="0"/>
          <w:numId w:val="6"/>
        </w:numPr>
        <w:tabs>
          <w:tab w:val="left" w:pos="142"/>
        </w:tabs>
        <w:rPr>
          <w:rFonts w:ascii="Times New Roman" w:hAnsi="Times New Roman" w:cs="Times New Roman"/>
          <w:sz w:val="21"/>
          <w:szCs w:val="21"/>
        </w:rPr>
      </w:pPr>
      <w:r w:rsidRPr="00431045">
        <w:rPr>
          <w:rFonts w:ascii="Times New Roman" w:hAnsi="Times New Roman" w:cs="Times New Roman"/>
          <w:sz w:val="21"/>
          <w:szCs w:val="21"/>
        </w:rPr>
        <w:t>In a paternity law suit a woman with type AB blood sues a man with type O blood.  The child has the same blood type as the mother.  Could this male be the father?  Explain.</w:t>
      </w:r>
    </w:p>
    <w:p w:rsidR="005C7CF6" w:rsidRPr="00431045" w:rsidRDefault="005C7CF6" w:rsidP="005C7CF6">
      <w:pPr>
        <w:pStyle w:val="ListParagraph"/>
        <w:rPr>
          <w:rFonts w:ascii="Times New Roman" w:hAnsi="Times New Roman" w:cs="Times New Roman"/>
          <w:sz w:val="21"/>
          <w:szCs w:val="21"/>
        </w:rPr>
      </w:pPr>
    </w:p>
    <w:p w:rsidR="005C7CF6" w:rsidRPr="00431045" w:rsidRDefault="005C7CF6" w:rsidP="00C261EC">
      <w:pPr>
        <w:pStyle w:val="ListParagraph"/>
        <w:numPr>
          <w:ilvl w:val="0"/>
          <w:numId w:val="6"/>
        </w:numPr>
        <w:tabs>
          <w:tab w:val="left" w:pos="142"/>
        </w:tabs>
        <w:rPr>
          <w:rFonts w:ascii="Times New Roman" w:hAnsi="Times New Roman" w:cs="Times New Roman"/>
          <w:sz w:val="21"/>
          <w:szCs w:val="21"/>
        </w:rPr>
      </w:pPr>
      <w:r w:rsidRPr="00431045">
        <w:rPr>
          <w:rFonts w:ascii="Times New Roman" w:hAnsi="Times New Roman" w:cs="Times New Roman"/>
          <w:sz w:val="21"/>
          <w:szCs w:val="21"/>
        </w:rPr>
        <w:t>In some cats the gene for tail length shows incomplete dominance.  Cats with long tails and those with no tails are homozygous for their respective alleles, while heterozygous cats have short tails.  Predict the phenotypic ratio of crosses between;</w:t>
      </w:r>
    </w:p>
    <w:p w:rsidR="005C7CF6" w:rsidRPr="00431045" w:rsidRDefault="005C7CF6" w:rsidP="005C7CF6">
      <w:pPr>
        <w:pStyle w:val="ListParagraph"/>
        <w:numPr>
          <w:ilvl w:val="0"/>
          <w:numId w:val="8"/>
        </w:numPr>
        <w:tabs>
          <w:tab w:val="left" w:pos="142"/>
        </w:tabs>
        <w:spacing w:after="0" w:line="240" w:lineRule="auto"/>
        <w:rPr>
          <w:rFonts w:ascii="Times New Roman" w:hAnsi="Times New Roman" w:cs="Times New Roman"/>
          <w:sz w:val="21"/>
          <w:szCs w:val="21"/>
        </w:rPr>
      </w:pPr>
      <w:r w:rsidRPr="00431045">
        <w:rPr>
          <w:rFonts w:ascii="Times New Roman" w:hAnsi="Times New Roman" w:cs="Times New Roman"/>
          <w:sz w:val="21"/>
          <w:szCs w:val="21"/>
        </w:rPr>
        <w:t xml:space="preserve"> A long-tailed cat with a cat with no tail</w:t>
      </w:r>
      <w:r w:rsidRPr="00431045">
        <w:rPr>
          <w:rFonts w:ascii="Times New Roman" w:hAnsi="Times New Roman" w:cs="Times New Roman"/>
          <w:sz w:val="21"/>
          <w:szCs w:val="21"/>
        </w:rPr>
        <w:tab/>
        <w:t>b.  a long-tailed cat and a short-tailed cat</w:t>
      </w:r>
    </w:p>
    <w:p w:rsidR="005C7CF6" w:rsidRPr="00431045" w:rsidRDefault="00BF5516" w:rsidP="005C7CF6">
      <w:pPr>
        <w:tabs>
          <w:tab w:val="left" w:pos="142"/>
        </w:tabs>
        <w:spacing w:after="0" w:line="240" w:lineRule="auto"/>
        <w:ind w:left="1004" w:hanging="437"/>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5C7CF6" w:rsidRPr="00431045">
        <w:rPr>
          <w:rFonts w:ascii="Times New Roman" w:hAnsi="Times New Roman" w:cs="Times New Roman"/>
          <w:sz w:val="21"/>
          <w:szCs w:val="21"/>
        </w:rPr>
        <w:t>c</w:t>
      </w:r>
      <w:proofErr w:type="gramEnd"/>
      <w:r w:rsidR="005C7CF6" w:rsidRPr="00431045">
        <w:rPr>
          <w:rFonts w:ascii="Times New Roman" w:hAnsi="Times New Roman" w:cs="Times New Roman"/>
          <w:sz w:val="21"/>
          <w:szCs w:val="21"/>
        </w:rPr>
        <w:t>.     a short-tailed cat with a cat with no tail</w:t>
      </w:r>
      <w:r>
        <w:rPr>
          <w:rFonts w:ascii="Times New Roman" w:hAnsi="Times New Roman" w:cs="Times New Roman"/>
          <w:sz w:val="21"/>
          <w:szCs w:val="21"/>
        </w:rPr>
        <w:tab/>
      </w:r>
      <w:r w:rsidR="005C7CF6" w:rsidRPr="00431045">
        <w:rPr>
          <w:rFonts w:ascii="Times New Roman" w:hAnsi="Times New Roman" w:cs="Times New Roman"/>
          <w:sz w:val="21"/>
          <w:szCs w:val="21"/>
        </w:rPr>
        <w:tab/>
        <w:t xml:space="preserve">d.  </w:t>
      </w:r>
      <w:proofErr w:type="gramStart"/>
      <w:r w:rsidR="005C7CF6" w:rsidRPr="00431045">
        <w:rPr>
          <w:rFonts w:ascii="Times New Roman" w:hAnsi="Times New Roman" w:cs="Times New Roman"/>
          <w:sz w:val="21"/>
          <w:szCs w:val="21"/>
        </w:rPr>
        <w:t>two</w:t>
      </w:r>
      <w:proofErr w:type="gramEnd"/>
      <w:r w:rsidR="005C7CF6" w:rsidRPr="00431045">
        <w:rPr>
          <w:rFonts w:ascii="Times New Roman" w:hAnsi="Times New Roman" w:cs="Times New Roman"/>
          <w:sz w:val="21"/>
          <w:szCs w:val="21"/>
        </w:rPr>
        <w:t xml:space="preserve"> short-tailed cats</w:t>
      </w:r>
    </w:p>
    <w:p w:rsidR="005C7CF6" w:rsidRPr="00431045" w:rsidRDefault="005C7CF6" w:rsidP="005C7CF6">
      <w:pPr>
        <w:tabs>
          <w:tab w:val="left" w:pos="142"/>
        </w:tabs>
        <w:spacing w:after="0" w:line="240" w:lineRule="auto"/>
        <w:ind w:left="1004" w:hanging="437"/>
        <w:rPr>
          <w:rFonts w:ascii="Times New Roman" w:hAnsi="Times New Roman" w:cs="Times New Roman"/>
          <w:sz w:val="21"/>
          <w:szCs w:val="21"/>
        </w:rPr>
      </w:pPr>
    </w:p>
    <w:p w:rsidR="00431045" w:rsidRPr="00431045" w:rsidRDefault="00431045" w:rsidP="00C261EC">
      <w:pPr>
        <w:pStyle w:val="ListParagraph"/>
        <w:numPr>
          <w:ilvl w:val="0"/>
          <w:numId w:val="6"/>
        </w:numPr>
        <w:tabs>
          <w:tab w:val="left" w:pos="142"/>
        </w:tabs>
        <w:rPr>
          <w:rFonts w:ascii="Times New Roman" w:hAnsi="Times New Roman" w:cs="Times New Roman"/>
          <w:sz w:val="21"/>
          <w:szCs w:val="21"/>
        </w:rPr>
      </w:pPr>
      <w:r w:rsidRPr="00431045">
        <w:rPr>
          <w:rFonts w:ascii="Times New Roman" w:hAnsi="Times New Roman" w:cs="Times New Roman"/>
          <w:sz w:val="21"/>
          <w:szCs w:val="21"/>
        </w:rPr>
        <w:t>In the four o’clock plant the allele for red flower colour is incompletely dominant over the allele for white flower colour.</w:t>
      </w:r>
    </w:p>
    <w:p w:rsidR="00431045" w:rsidRPr="00431045" w:rsidRDefault="00431045" w:rsidP="00431045">
      <w:pPr>
        <w:pStyle w:val="ListParagraph"/>
        <w:numPr>
          <w:ilvl w:val="0"/>
          <w:numId w:val="9"/>
        </w:numPr>
        <w:tabs>
          <w:tab w:val="left" w:pos="142"/>
        </w:tabs>
        <w:rPr>
          <w:rFonts w:ascii="Times New Roman" w:hAnsi="Times New Roman" w:cs="Times New Roman"/>
          <w:sz w:val="21"/>
          <w:szCs w:val="21"/>
        </w:rPr>
      </w:pPr>
      <w:r w:rsidRPr="00431045">
        <w:rPr>
          <w:rFonts w:ascii="Times New Roman" w:hAnsi="Times New Roman" w:cs="Times New Roman"/>
          <w:sz w:val="21"/>
          <w:szCs w:val="21"/>
        </w:rPr>
        <w:t>Show the genotypes of the parents and the F</w:t>
      </w:r>
      <w:r w:rsidRPr="00431045">
        <w:rPr>
          <w:rFonts w:ascii="Times New Roman" w:hAnsi="Times New Roman" w:cs="Times New Roman"/>
          <w:sz w:val="21"/>
          <w:szCs w:val="21"/>
          <w:vertAlign w:val="subscript"/>
        </w:rPr>
        <w:t>1</w:t>
      </w:r>
      <w:r w:rsidRPr="00431045">
        <w:rPr>
          <w:rFonts w:ascii="Times New Roman" w:hAnsi="Times New Roman" w:cs="Times New Roman"/>
          <w:sz w:val="21"/>
          <w:szCs w:val="21"/>
        </w:rPr>
        <w:t xml:space="preserve"> generation of a cross between a red and a white four o’clock plant.</w:t>
      </w:r>
    </w:p>
    <w:p w:rsidR="00431045" w:rsidRPr="00431045" w:rsidRDefault="00431045" w:rsidP="00431045">
      <w:pPr>
        <w:pStyle w:val="ListParagraph"/>
        <w:numPr>
          <w:ilvl w:val="0"/>
          <w:numId w:val="9"/>
        </w:numPr>
        <w:tabs>
          <w:tab w:val="left" w:pos="142"/>
        </w:tabs>
        <w:rPr>
          <w:rFonts w:ascii="Times New Roman" w:hAnsi="Times New Roman" w:cs="Times New Roman"/>
          <w:sz w:val="21"/>
          <w:szCs w:val="21"/>
        </w:rPr>
      </w:pPr>
      <w:r w:rsidRPr="00431045">
        <w:rPr>
          <w:rFonts w:ascii="Times New Roman" w:hAnsi="Times New Roman" w:cs="Times New Roman"/>
          <w:sz w:val="21"/>
          <w:szCs w:val="21"/>
        </w:rPr>
        <w:t>What would be the anticipated offspring if the F</w:t>
      </w:r>
      <w:r w:rsidRPr="00431045">
        <w:rPr>
          <w:rFonts w:ascii="Times New Roman" w:hAnsi="Times New Roman" w:cs="Times New Roman"/>
          <w:sz w:val="21"/>
          <w:szCs w:val="21"/>
          <w:vertAlign w:val="subscript"/>
        </w:rPr>
        <w:t>1</w:t>
      </w:r>
      <w:r w:rsidRPr="00431045">
        <w:rPr>
          <w:rFonts w:ascii="Times New Roman" w:hAnsi="Times New Roman" w:cs="Times New Roman"/>
          <w:sz w:val="21"/>
          <w:szCs w:val="21"/>
        </w:rPr>
        <w:t xml:space="preserve"> plant were</w:t>
      </w:r>
      <w:proofErr w:type="gramStart"/>
      <w:r w:rsidRPr="00431045">
        <w:rPr>
          <w:rFonts w:ascii="Times New Roman" w:hAnsi="Times New Roman" w:cs="Times New Roman"/>
          <w:sz w:val="21"/>
          <w:szCs w:val="21"/>
        </w:rPr>
        <w:t xml:space="preserve">;  </w:t>
      </w:r>
      <w:proofErr w:type="spellStart"/>
      <w:r w:rsidRPr="00431045">
        <w:rPr>
          <w:rFonts w:ascii="Times New Roman" w:hAnsi="Times New Roman" w:cs="Times New Roman"/>
          <w:sz w:val="21"/>
          <w:szCs w:val="21"/>
        </w:rPr>
        <w:t>i</w:t>
      </w:r>
      <w:proofErr w:type="spellEnd"/>
      <w:proofErr w:type="gramEnd"/>
      <w:r w:rsidRPr="00431045">
        <w:rPr>
          <w:rFonts w:ascii="Times New Roman" w:hAnsi="Times New Roman" w:cs="Times New Roman"/>
          <w:sz w:val="21"/>
          <w:szCs w:val="21"/>
        </w:rPr>
        <w:t xml:space="preserve">) test crossed to a red parent?  ii)  </w:t>
      </w:r>
      <w:proofErr w:type="gramStart"/>
      <w:r w:rsidRPr="00431045">
        <w:rPr>
          <w:rFonts w:ascii="Times New Roman" w:hAnsi="Times New Roman" w:cs="Times New Roman"/>
          <w:sz w:val="21"/>
          <w:szCs w:val="21"/>
        </w:rPr>
        <w:t>test</w:t>
      </w:r>
      <w:proofErr w:type="gramEnd"/>
      <w:r w:rsidRPr="00431045">
        <w:rPr>
          <w:rFonts w:ascii="Times New Roman" w:hAnsi="Times New Roman" w:cs="Times New Roman"/>
          <w:sz w:val="21"/>
          <w:szCs w:val="21"/>
        </w:rPr>
        <w:t xml:space="preserve"> crossed to a white parent.</w:t>
      </w:r>
    </w:p>
    <w:p w:rsidR="00431045" w:rsidRPr="00431045" w:rsidRDefault="00431045" w:rsidP="00431045">
      <w:pPr>
        <w:pStyle w:val="ListParagraph"/>
        <w:tabs>
          <w:tab w:val="left" w:pos="142"/>
        </w:tabs>
        <w:ind w:left="1004"/>
        <w:rPr>
          <w:rFonts w:ascii="Times New Roman" w:hAnsi="Times New Roman" w:cs="Times New Roman"/>
          <w:sz w:val="21"/>
          <w:szCs w:val="21"/>
        </w:rPr>
      </w:pPr>
    </w:p>
    <w:p w:rsidR="00830EFC" w:rsidRPr="00431045" w:rsidRDefault="00431045" w:rsidP="00431045">
      <w:pPr>
        <w:pStyle w:val="ListParagraph"/>
        <w:numPr>
          <w:ilvl w:val="0"/>
          <w:numId w:val="6"/>
        </w:numPr>
        <w:tabs>
          <w:tab w:val="left" w:pos="142"/>
        </w:tabs>
        <w:rPr>
          <w:rFonts w:ascii="Times New Roman" w:hAnsi="Times New Roman" w:cs="Times New Roman"/>
          <w:sz w:val="21"/>
          <w:szCs w:val="21"/>
        </w:rPr>
      </w:pPr>
      <w:r w:rsidRPr="00431045">
        <w:rPr>
          <w:rFonts w:ascii="Times New Roman" w:hAnsi="Times New Roman" w:cs="Times New Roman"/>
          <w:sz w:val="21"/>
          <w:szCs w:val="21"/>
        </w:rPr>
        <w:t xml:space="preserve"> Coat colour in shorthorn cattle is an example of </w:t>
      </w:r>
      <w:proofErr w:type="spellStart"/>
      <w:r w:rsidRPr="00431045">
        <w:rPr>
          <w:rFonts w:ascii="Times New Roman" w:hAnsi="Times New Roman" w:cs="Times New Roman"/>
          <w:sz w:val="21"/>
          <w:szCs w:val="21"/>
        </w:rPr>
        <w:t>codominance</w:t>
      </w:r>
      <w:proofErr w:type="spellEnd"/>
      <w:r w:rsidRPr="00431045">
        <w:rPr>
          <w:rFonts w:ascii="Times New Roman" w:hAnsi="Times New Roman" w:cs="Times New Roman"/>
          <w:sz w:val="21"/>
          <w:szCs w:val="21"/>
        </w:rPr>
        <w:t xml:space="preserve">.  The two homozygous genotypes produce red and white coats while the heterozygous genotypes produce a roan coat (a mixture of red and white hairs).  Use </w:t>
      </w:r>
      <w:proofErr w:type="spellStart"/>
      <w:r w:rsidRPr="00431045">
        <w:rPr>
          <w:rFonts w:ascii="Times New Roman" w:hAnsi="Times New Roman" w:cs="Times New Roman"/>
          <w:sz w:val="21"/>
          <w:szCs w:val="21"/>
        </w:rPr>
        <w:t>Punnett</w:t>
      </w:r>
      <w:proofErr w:type="spellEnd"/>
      <w:r w:rsidRPr="00431045">
        <w:rPr>
          <w:rFonts w:ascii="Times New Roman" w:hAnsi="Times New Roman" w:cs="Times New Roman"/>
          <w:sz w:val="21"/>
          <w:szCs w:val="21"/>
        </w:rPr>
        <w:t xml:space="preserve"> square to show the results in the F</w:t>
      </w:r>
      <w:r w:rsidRPr="00431045">
        <w:rPr>
          <w:rFonts w:ascii="Times New Roman" w:hAnsi="Times New Roman" w:cs="Times New Roman"/>
          <w:sz w:val="21"/>
          <w:szCs w:val="21"/>
          <w:vertAlign w:val="subscript"/>
        </w:rPr>
        <w:t>1</w:t>
      </w:r>
      <w:r w:rsidRPr="00431045">
        <w:rPr>
          <w:rFonts w:ascii="Times New Roman" w:hAnsi="Times New Roman" w:cs="Times New Roman"/>
          <w:sz w:val="21"/>
          <w:szCs w:val="21"/>
        </w:rPr>
        <w:t xml:space="preserve"> and F</w:t>
      </w:r>
      <w:r w:rsidRPr="00431045">
        <w:rPr>
          <w:rFonts w:ascii="Times New Roman" w:hAnsi="Times New Roman" w:cs="Times New Roman"/>
          <w:sz w:val="21"/>
          <w:szCs w:val="21"/>
          <w:vertAlign w:val="subscript"/>
        </w:rPr>
        <w:t>2</w:t>
      </w:r>
      <w:r w:rsidRPr="00431045">
        <w:rPr>
          <w:rFonts w:ascii="Times New Roman" w:hAnsi="Times New Roman" w:cs="Times New Roman"/>
          <w:sz w:val="21"/>
          <w:szCs w:val="21"/>
        </w:rPr>
        <w:t xml:space="preserve"> generations when a white and a red shorthorn are crossed.  State the phenotypic ratios.</w:t>
      </w:r>
      <w:r w:rsidR="001B6849" w:rsidRPr="00431045">
        <w:rPr>
          <w:rFonts w:ascii="Times New Roman" w:hAnsi="Times New Roman" w:cs="Times New Roman"/>
          <w:sz w:val="21"/>
          <w:szCs w:val="21"/>
        </w:rPr>
        <w:br w:type="textWrapping" w:clear="all"/>
      </w:r>
    </w:p>
    <w:p w:rsidR="001E6504" w:rsidRPr="00431045" w:rsidRDefault="00830EFC" w:rsidP="00830EFC">
      <w:pPr>
        <w:pStyle w:val="ListParagraph"/>
        <w:tabs>
          <w:tab w:val="left" w:pos="142"/>
        </w:tabs>
        <w:ind w:hanging="436"/>
        <w:rPr>
          <w:rFonts w:ascii="Times New Roman" w:hAnsi="Times New Roman" w:cs="Times New Roman"/>
          <w:b/>
          <w:sz w:val="16"/>
          <w:szCs w:val="16"/>
        </w:rPr>
      </w:pPr>
      <w:r w:rsidRPr="00431045">
        <w:rPr>
          <w:rFonts w:ascii="Times New Roman" w:hAnsi="Times New Roman" w:cs="Times New Roman"/>
          <w:b/>
          <w:sz w:val="16"/>
          <w:szCs w:val="16"/>
        </w:rPr>
        <w:t>1a.</w:t>
      </w:r>
      <w:r w:rsidRPr="00431045">
        <w:rPr>
          <w:rFonts w:ascii="Times New Roman" w:hAnsi="Times New Roman" w:cs="Times New Roman"/>
          <w:sz w:val="16"/>
          <w:szCs w:val="16"/>
        </w:rPr>
        <w:t xml:space="preserve"> </w:t>
      </w:r>
      <w:r w:rsidR="00C261EC" w:rsidRPr="00431045">
        <w:rPr>
          <w:rFonts w:ascii="Times New Roman" w:hAnsi="Times New Roman" w:cs="Times New Roman"/>
          <w:b/>
          <w:sz w:val="16"/>
          <w:szCs w:val="16"/>
        </w:rPr>
        <w:t>(50% type A:  25% Type AB, 25% Type B), 2a. (</w:t>
      </w:r>
      <w:proofErr w:type="gramStart"/>
      <w:r w:rsidR="00C261EC" w:rsidRPr="00431045">
        <w:rPr>
          <w:rFonts w:ascii="Times New Roman" w:hAnsi="Times New Roman" w:cs="Times New Roman"/>
          <w:b/>
          <w:sz w:val="16"/>
          <w:szCs w:val="16"/>
        </w:rPr>
        <w:t>I</w:t>
      </w:r>
      <w:r w:rsidR="00C261EC" w:rsidRPr="00431045">
        <w:rPr>
          <w:rFonts w:ascii="Times New Roman" w:hAnsi="Times New Roman" w:cs="Times New Roman"/>
          <w:b/>
          <w:sz w:val="16"/>
          <w:szCs w:val="16"/>
          <w:vertAlign w:val="superscript"/>
        </w:rPr>
        <w:t>A</w:t>
      </w:r>
      <w:r w:rsidR="00C261EC" w:rsidRPr="00431045">
        <w:rPr>
          <w:rFonts w:ascii="Times New Roman" w:hAnsi="Times New Roman" w:cs="Times New Roman"/>
          <w:b/>
          <w:sz w:val="16"/>
          <w:szCs w:val="16"/>
        </w:rPr>
        <w:t>I</w:t>
      </w:r>
      <w:r w:rsidR="00C261EC" w:rsidRPr="00431045">
        <w:rPr>
          <w:rFonts w:ascii="Times New Roman" w:hAnsi="Times New Roman" w:cs="Times New Roman"/>
          <w:b/>
          <w:sz w:val="16"/>
          <w:szCs w:val="16"/>
          <w:vertAlign w:val="superscript"/>
        </w:rPr>
        <w:t>A</w:t>
      </w:r>
      <w:r w:rsidR="00C261EC" w:rsidRPr="00431045">
        <w:rPr>
          <w:rFonts w:ascii="Times New Roman" w:hAnsi="Times New Roman" w:cs="Times New Roman"/>
          <w:b/>
          <w:sz w:val="16"/>
          <w:szCs w:val="16"/>
        </w:rPr>
        <w:t xml:space="preserve">  X</w:t>
      </w:r>
      <w:proofErr w:type="gramEnd"/>
      <w:r w:rsidR="00C261EC" w:rsidRPr="00431045">
        <w:rPr>
          <w:rFonts w:ascii="Times New Roman" w:hAnsi="Times New Roman" w:cs="Times New Roman"/>
          <w:b/>
          <w:sz w:val="16"/>
          <w:szCs w:val="16"/>
        </w:rPr>
        <w:t xml:space="preserve">  I</w:t>
      </w:r>
      <w:r w:rsidR="00C261EC" w:rsidRPr="00431045">
        <w:rPr>
          <w:rFonts w:ascii="Times New Roman" w:hAnsi="Times New Roman" w:cs="Times New Roman"/>
          <w:b/>
          <w:sz w:val="16"/>
          <w:szCs w:val="16"/>
          <w:vertAlign w:val="superscript"/>
        </w:rPr>
        <w:t>B</w:t>
      </w:r>
      <w:r w:rsidR="00C261EC" w:rsidRPr="00431045">
        <w:rPr>
          <w:rFonts w:ascii="Times New Roman" w:hAnsi="Times New Roman" w:cs="Times New Roman"/>
          <w:b/>
          <w:sz w:val="16"/>
          <w:szCs w:val="16"/>
        </w:rPr>
        <w:t>I</w:t>
      </w:r>
      <w:r w:rsidR="00C261EC" w:rsidRPr="00431045">
        <w:rPr>
          <w:rFonts w:ascii="Times New Roman" w:hAnsi="Times New Roman" w:cs="Times New Roman"/>
          <w:b/>
          <w:sz w:val="16"/>
          <w:szCs w:val="16"/>
          <w:vertAlign w:val="superscript"/>
        </w:rPr>
        <w:t>B</w:t>
      </w:r>
      <w:r w:rsidR="00C261EC" w:rsidRPr="00431045">
        <w:rPr>
          <w:rFonts w:ascii="Times New Roman" w:hAnsi="Times New Roman" w:cs="Times New Roman"/>
          <w:b/>
          <w:sz w:val="16"/>
          <w:szCs w:val="16"/>
        </w:rPr>
        <w:t>), 2b.  (</w:t>
      </w:r>
      <w:proofErr w:type="spellStart"/>
      <w:proofErr w:type="gramStart"/>
      <w:r w:rsidR="00C261EC" w:rsidRPr="00431045">
        <w:rPr>
          <w:rFonts w:ascii="Times New Roman" w:hAnsi="Times New Roman" w:cs="Times New Roman"/>
          <w:b/>
          <w:sz w:val="16"/>
          <w:szCs w:val="16"/>
        </w:rPr>
        <w:t>I</w:t>
      </w:r>
      <w:r w:rsidR="00C261EC" w:rsidRPr="00431045">
        <w:rPr>
          <w:rFonts w:ascii="Times New Roman" w:hAnsi="Times New Roman" w:cs="Times New Roman"/>
          <w:b/>
          <w:sz w:val="16"/>
          <w:szCs w:val="16"/>
          <w:vertAlign w:val="superscript"/>
        </w:rPr>
        <w:t>A</w:t>
      </w:r>
      <w:r w:rsidR="00C261EC" w:rsidRPr="00431045">
        <w:rPr>
          <w:rFonts w:ascii="Times New Roman" w:hAnsi="Times New Roman" w:cs="Times New Roman"/>
          <w:b/>
          <w:sz w:val="16"/>
          <w:szCs w:val="16"/>
        </w:rPr>
        <w:t>i</w:t>
      </w:r>
      <w:proofErr w:type="spellEnd"/>
      <w:r w:rsidR="00C261EC" w:rsidRPr="00431045">
        <w:rPr>
          <w:rFonts w:ascii="Times New Roman" w:hAnsi="Times New Roman" w:cs="Times New Roman"/>
          <w:b/>
          <w:sz w:val="16"/>
          <w:szCs w:val="16"/>
        </w:rPr>
        <w:t xml:space="preserve">  X</w:t>
      </w:r>
      <w:proofErr w:type="gramEnd"/>
      <w:r w:rsidR="00C261EC" w:rsidRPr="00431045">
        <w:rPr>
          <w:rFonts w:ascii="Times New Roman" w:hAnsi="Times New Roman" w:cs="Times New Roman"/>
          <w:b/>
          <w:sz w:val="16"/>
          <w:szCs w:val="16"/>
        </w:rPr>
        <w:t xml:space="preserve">  I</w:t>
      </w:r>
      <w:r w:rsidR="00C261EC" w:rsidRPr="00431045">
        <w:rPr>
          <w:rFonts w:ascii="Times New Roman" w:hAnsi="Times New Roman" w:cs="Times New Roman"/>
          <w:b/>
          <w:sz w:val="16"/>
          <w:szCs w:val="16"/>
          <w:vertAlign w:val="superscript"/>
        </w:rPr>
        <w:t>B</w:t>
      </w:r>
      <w:r w:rsidR="00C261EC" w:rsidRPr="00431045">
        <w:rPr>
          <w:rFonts w:ascii="Times New Roman" w:hAnsi="Times New Roman" w:cs="Times New Roman"/>
          <w:b/>
          <w:sz w:val="16"/>
          <w:szCs w:val="16"/>
        </w:rPr>
        <w:t>I</w:t>
      </w:r>
      <w:r w:rsidR="00C261EC" w:rsidRPr="00431045">
        <w:rPr>
          <w:rFonts w:ascii="Times New Roman" w:hAnsi="Times New Roman" w:cs="Times New Roman"/>
          <w:b/>
          <w:sz w:val="16"/>
          <w:szCs w:val="16"/>
          <w:vertAlign w:val="superscript"/>
        </w:rPr>
        <w:t>B</w:t>
      </w:r>
      <w:r w:rsidR="00C261EC" w:rsidRPr="00431045">
        <w:rPr>
          <w:rFonts w:ascii="Times New Roman" w:hAnsi="Times New Roman" w:cs="Times New Roman"/>
          <w:b/>
          <w:sz w:val="16"/>
          <w:szCs w:val="16"/>
        </w:rPr>
        <w:t>), 2c.  (</w:t>
      </w:r>
      <w:proofErr w:type="gramStart"/>
      <w:r w:rsidR="00C261EC" w:rsidRPr="00431045">
        <w:rPr>
          <w:rFonts w:ascii="Times New Roman" w:hAnsi="Times New Roman" w:cs="Times New Roman"/>
          <w:b/>
          <w:sz w:val="16"/>
          <w:szCs w:val="16"/>
        </w:rPr>
        <w:t>I</w:t>
      </w:r>
      <w:r w:rsidR="00C261EC" w:rsidRPr="00431045">
        <w:rPr>
          <w:rFonts w:ascii="Times New Roman" w:hAnsi="Times New Roman" w:cs="Times New Roman"/>
          <w:b/>
          <w:sz w:val="16"/>
          <w:szCs w:val="16"/>
          <w:vertAlign w:val="superscript"/>
        </w:rPr>
        <w:t>A</w:t>
      </w:r>
      <w:r w:rsidR="00C261EC" w:rsidRPr="00431045">
        <w:rPr>
          <w:rFonts w:ascii="Times New Roman" w:hAnsi="Times New Roman" w:cs="Times New Roman"/>
          <w:b/>
          <w:sz w:val="16"/>
          <w:szCs w:val="16"/>
        </w:rPr>
        <w:t>I</w:t>
      </w:r>
      <w:r w:rsidR="00C261EC" w:rsidRPr="00431045">
        <w:rPr>
          <w:rFonts w:ascii="Times New Roman" w:hAnsi="Times New Roman" w:cs="Times New Roman"/>
          <w:b/>
          <w:sz w:val="16"/>
          <w:szCs w:val="16"/>
          <w:vertAlign w:val="superscript"/>
        </w:rPr>
        <w:t>A</w:t>
      </w:r>
      <w:r w:rsidR="00C261EC" w:rsidRPr="00431045">
        <w:rPr>
          <w:rFonts w:ascii="Times New Roman" w:hAnsi="Times New Roman" w:cs="Times New Roman"/>
          <w:b/>
          <w:sz w:val="16"/>
          <w:szCs w:val="16"/>
        </w:rPr>
        <w:t xml:space="preserve">  X</w:t>
      </w:r>
      <w:proofErr w:type="gramEnd"/>
      <w:r w:rsidR="00C261EC" w:rsidRPr="00431045">
        <w:rPr>
          <w:rFonts w:ascii="Times New Roman" w:hAnsi="Times New Roman" w:cs="Times New Roman"/>
          <w:b/>
          <w:sz w:val="16"/>
          <w:szCs w:val="16"/>
        </w:rPr>
        <w:t xml:space="preserve">  </w:t>
      </w:r>
      <w:proofErr w:type="spellStart"/>
      <w:r w:rsidR="00C261EC" w:rsidRPr="00431045">
        <w:rPr>
          <w:rFonts w:ascii="Times New Roman" w:hAnsi="Times New Roman" w:cs="Times New Roman"/>
          <w:b/>
          <w:sz w:val="16"/>
          <w:szCs w:val="16"/>
        </w:rPr>
        <w:t>I</w:t>
      </w:r>
      <w:r w:rsidR="00C261EC" w:rsidRPr="00431045">
        <w:rPr>
          <w:rFonts w:ascii="Times New Roman" w:hAnsi="Times New Roman" w:cs="Times New Roman"/>
          <w:b/>
          <w:sz w:val="16"/>
          <w:szCs w:val="16"/>
          <w:vertAlign w:val="superscript"/>
        </w:rPr>
        <w:t>B</w:t>
      </w:r>
      <w:r w:rsidR="00C261EC" w:rsidRPr="00431045">
        <w:rPr>
          <w:rFonts w:ascii="Times New Roman" w:hAnsi="Times New Roman" w:cs="Times New Roman"/>
          <w:b/>
          <w:sz w:val="16"/>
          <w:szCs w:val="16"/>
        </w:rPr>
        <w:t>i</w:t>
      </w:r>
      <w:proofErr w:type="spellEnd"/>
      <w:r w:rsidR="00C261EC" w:rsidRPr="00431045">
        <w:rPr>
          <w:rFonts w:ascii="Times New Roman" w:hAnsi="Times New Roman" w:cs="Times New Roman"/>
          <w:b/>
          <w:sz w:val="16"/>
          <w:szCs w:val="16"/>
        </w:rPr>
        <w:t>), 2d. (</w:t>
      </w:r>
      <w:proofErr w:type="spellStart"/>
      <w:proofErr w:type="gramStart"/>
      <w:r w:rsidR="00C261EC" w:rsidRPr="00431045">
        <w:rPr>
          <w:rFonts w:ascii="Times New Roman" w:hAnsi="Times New Roman" w:cs="Times New Roman"/>
          <w:b/>
          <w:sz w:val="16"/>
          <w:szCs w:val="16"/>
        </w:rPr>
        <w:t>I</w:t>
      </w:r>
      <w:r w:rsidR="00C261EC" w:rsidRPr="00431045">
        <w:rPr>
          <w:rFonts w:ascii="Times New Roman" w:hAnsi="Times New Roman" w:cs="Times New Roman"/>
          <w:b/>
          <w:sz w:val="16"/>
          <w:szCs w:val="16"/>
          <w:vertAlign w:val="superscript"/>
        </w:rPr>
        <w:t>A</w:t>
      </w:r>
      <w:r w:rsidR="00C261EC" w:rsidRPr="00431045">
        <w:rPr>
          <w:rFonts w:ascii="Times New Roman" w:hAnsi="Times New Roman" w:cs="Times New Roman"/>
          <w:b/>
          <w:sz w:val="16"/>
          <w:szCs w:val="16"/>
        </w:rPr>
        <w:t>i</w:t>
      </w:r>
      <w:proofErr w:type="spellEnd"/>
      <w:r w:rsidR="00C261EC" w:rsidRPr="00431045">
        <w:rPr>
          <w:rFonts w:ascii="Times New Roman" w:hAnsi="Times New Roman" w:cs="Times New Roman"/>
          <w:b/>
          <w:sz w:val="16"/>
          <w:szCs w:val="16"/>
        </w:rPr>
        <w:t xml:space="preserve">  X</w:t>
      </w:r>
      <w:proofErr w:type="gramEnd"/>
      <w:r w:rsidR="00C261EC" w:rsidRPr="00431045">
        <w:rPr>
          <w:rFonts w:ascii="Times New Roman" w:hAnsi="Times New Roman" w:cs="Times New Roman"/>
          <w:b/>
          <w:sz w:val="16"/>
          <w:szCs w:val="16"/>
        </w:rPr>
        <w:t xml:space="preserve">  </w:t>
      </w:r>
      <w:proofErr w:type="spellStart"/>
      <w:r w:rsidR="00C261EC" w:rsidRPr="00431045">
        <w:rPr>
          <w:rFonts w:ascii="Times New Roman" w:hAnsi="Times New Roman" w:cs="Times New Roman"/>
          <w:b/>
          <w:sz w:val="16"/>
          <w:szCs w:val="16"/>
        </w:rPr>
        <w:t>I</w:t>
      </w:r>
      <w:r w:rsidR="00C261EC" w:rsidRPr="00431045">
        <w:rPr>
          <w:rFonts w:ascii="Times New Roman" w:hAnsi="Times New Roman" w:cs="Times New Roman"/>
          <w:b/>
          <w:sz w:val="16"/>
          <w:szCs w:val="16"/>
          <w:vertAlign w:val="superscript"/>
        </w:rPr>
        <w:t>B</w:t>
      </w:r>
      <w:r w:rsidR="00C261EC" w:rsidRPr="00431045">
        <w:rPr>
          <w:rFonts w:ascii="Times New Roman" w:hAnsi="Times New Roman" w:cs="Times New Roman"/>
          <w:b/>
          <w:sz w:val="16"/>
          <w:szCs w:val="16"/>
        </w:rPr>
        <w:t>i</w:t>
      </w:r>
      <w:proofErr w:type="spellEnd"/>
      <w:r w:rsidR="00C261EC" w:rsidRPr="00431045">
        <w:rPr>
          <w:rFonts w:ascii="Times New Roman" w:hAnsi="Times New Roman" w:cs="Times New Roman"/>
          <w:b/>
          <w:sz w:val="16"/>
          <w:szCs w:val="16"/>
        </w:rPr>
        <w:t>), 3. (</w:t>
      </w:r>
      <w:proofErr w:type="gramStart"/>
      <w:r w:rsidR="00C261EC" w:rsidRPr="00431045">
        <w:rPr>
          <w:rFonts w:ascii="Times New Roman" w:hAnsi="Times New Roman" w:cs="Times New Roman"/>
          <w:b/>
          <w:sz w:val="16"/>
          <w:szCs w:val="16"/>
        </w:rPr>
        <w:t>mother</w:t>
      </w:r>
      <w:proofErr w:type="gramEnd"/>
      <w:r w:rsidR="00C261EC" w:rsidRPr="00431045">
        <w:rPr>
          <w:rFonts w:ascii="Times New Roman" w:hAnsi="Times New Roman" w:cs="Times New Roman"/>
          <w:b/>
          <w:sz w:val="16"/>
          <w:szCs w:val="16"/>
        </w:rPr>
        <w:t xml:space="preserve">:  </w:t>
      </w:r>
      <w:proofErr w:type="spellStart"/>
      <w:r w:rsidR="00C261EC" w:rsidRPr="00431045">
        <w:rPr>
          <w:rFonts w:ascii="Times New Roman" w:hAnsi="Times New Roman" w:cs="Times New Roman"/>
          <w:b/>
          <w:sz w:val="16"/>
          <w:szCs w:val="16"/>
        </w:rPr>
        <w:t>I</w:t>
      </w:r>
      <w:r w:rsidR="00C261EC" w:rsidRPr="00431045">
        <w:rPr>
          <w:rFonts w:ascii="Times New Roman" w:hAnsi="Times New Roman" w:cs="Times New Roman"/>
          <w:b/>
          <w:sz w:val="16"/>
          <w:szCs w:val="16"/>
          <w:vertAlign w:val="superscript"/>
        </w:rPr>
        <w:t>B</w:t>
      </w:r>
      <w:r w:rsidR="00C261EC" w:rsidRPr="00431045">
        <w:rPr>
          <w:rFonts w:ascii="Times New Roman" w:hAnsi="Times New Roman" w:cs="Times New Roman"/>
          <w:b/>
          <w:sz w:val="16"/>
          <w:szCs w:val="16"/>
        </w:rPr>
        <w:t>i</w:t>
      </w:r>
      <w:proofErr w:type="spellEnd"/>
      <w:r w:rsidR="00C261EC" w:rsidRPr="00431045">
        <w:rPr>
          <w:rFonts w:ascii="Times New Roman" w:hAnsi="Times New Roman" w:cs="Times New Roman"/>
          <w:b/>
          <w:sz w:val="16"/>
          <w:szCs w:val="16"/>
        </w:rPr>
        <w:t xml:space="preserve">, child:  ii, father could NOT be type AB), 4. </w:t>
      </w:r>
      <w:proofErr w:type="gramStart"/>
      <w:r w:rsidR="00C261EC" w:rsidRPr="00431045">
        <w:rPr>
          <w:rFonts w:ascii="Times New Roman" w:hAnsi="Times New Roman" w:cs="Times New Roman"/>
          <w:b/>
          <w:sz w:val="16"/>
          <w:szCs w:val="16"/>
        </w:rPr>
        <w:t>(50% chance), 5.</w:t>
      </w:r>
      <w:proofErr w:type="gramEnd"/>
      <w:r w:rsidR="00C261EC" w:rsidRPr="00431045">
        <w:rPr>
          <w:rFonts w:ascii="Times New Roman" w:hAnsi="Times New Roman" w:cs="Times New Roman"/>
          <w:b/>
          <w:sz w:val="16"/>
          <w:szCs w:val="16"/>
        </w:rPr>
        <w:t xml:space="preserve"> </w:t>
      </w:r>
      <w:proofErr w:type="gramStart"/>
      <w:r w:rsidR="00C261EC" w:rsidRPr="00431045">
        <w:rPr>
          <w:rFonts w:ascii="Times New Roman" w:hAnsi="Times New Roman" w:cs="Times New Roman"/>
          <w:b/>
          <w:sz w:val="16"/>
          <w:szCs w:val="16"/>
        </w:rPr>
        <w:t>( type</w:t>
      </w:r>
      <w:proofErr w:type="gramEnd"/>
      <w:r w:rsidR="00C261EC" w:rsidRPr="00431045">
        <w:rPr>
          <w:rFonts w:ascii="Times New Roman" w:hAnsi="Times New Roman" w:cs="Times New Roman"/>
          <w:b/>
          <w:sz w:val="16"/>
          <w:szCs w:val="16"/>
        </w:rPr>
        <w:t xml:space="preserve"> AB because father must carry one recessive allele), 6. (type O baby</w:t>
      </w:r>
      <w:r w:rsidR="00C261EC" w:rsidRPr="00431045">
        <w:rPr>
          <w:rFonts w:ascii="Times New Roman" w:hAnsi="Times New Roman" w:cs="Times New Roman"/>
          <w:b/>
          <w:sz w:val="16"/>
          <w:szCs w:val="16"/>
        </w:rPr>
        <w:sym w:font="Wingdings" w:char="F0E0"/>
      </w:r>
      <w:r w:rsidR="00C261EC" w:rsidRPr="00431045">
        <w:rPr>
          <w:rFonts w:ascii="Times New Roman" w:hAnsi="Times New Roman" w:cs="Times New Roman"/>
          <w:b/>
          <w:sz w:val="16"/>
          <w:szCs w:val="16"/>
        </w:rPr>
        <w:t>O &amp; O, type A baby</w:t>
      </w:r>
      <w:r w:rsidR="00C261EC" w:rsidRPr="00431045">
        <w:rPr>
          <w:rFonts w:ascii="Times New Roman" w:hAnsi="Times New Roman" w:cs="Times New Roman"/>
          <w:b/>
          <w:sz w:val="16"/>
          <w:szCs w:val="16"/>
        </w:rPr>
        <w:sym w:font="Wingdings" w:char="F0E0"/>
      </w:r>
      <w:r w:rsidR="00C261EC" w:rsidRPr="00431045">
        <w:rPr>
          <w:rFonts w:ascii="Times New Roman" w:hAnsi="Times New Roman" w:cs="Times New Roman"/>
          <w:b/>
          <w:sz w:val="16"/>
          <w:szCs w:val="16"/>
        </w:rPr>
        <w:t>AB &amp; O, type B baby</w:t>
      </w:r>
      <w:r w:rsidR="00C261EC" w:rsidRPr="00431045">
        <w:rPr>
          <w:rFonts w:ascii="Times New Roman" w:hAnsi="Times New Roman" w:cs="Times New Roman"/>
          <w:b/>
          <w:sz w:val="16"/>
          <w:szCs w:val="16"/>
        </w:rPr>
        <w:sym w:font="Wingdings" w:char="F0E0"/>
      </w:r>
      <w:r w:rsidR="00C261EC" w:rsidRPr="00431045">
        <w:rPr>
          <w:rFonts w:ascii="Times New Roman" w:hAnsi="Times New Roman" w:cs="Times New Roman"/>
          <w:b/>
          <w:sz w:val="16"/>
          <w:szCs w:val="16"/>
        </w:rPr>
        <w:t xml:space="preserve">B &amp; B, type AB baby </w:t>
      </w:r>
      <w:r w:rsidR="00C261EC" w:rsidRPr="00431045">
        <w:rPr>
          <w:rFonts w:ascii="Times New Roman" w:hAnsi="Times New Roman" w:cs="Times New Roman"/>
          <w:b/>
          <w:sz w:val="16"/>
          <w:szCs w:val="16"/>
        </w:rPr>
        <w:sym w:font="Wingdings" w:char="F0E0"/>
      </w:r>
      <w:r w:rsidR="00C261EC" w:rsidRPr="00431045">
        <w:rPr>
          <w:rFonts w:ascii="Times New Roman" w:hAnsi="Times New Roman" w:cs="Times New Roman"/>
          <w:b/>
          <w:sz w:val="16"/>
          <w:szCs w:val="16"/>
        </w:rPr>
        <w:t>A &amp; B</w:t>
      </w:r>
      <w:r w:rsidR="00547EBC" w:rsidRPr="00431045">
        <w:rPr>
          <w:rFonts w:ascii="Times New Roman" w:hAnsi="Times New Roman" w:cs="Times New Roman"/>
          <w:b/>
          <w:sz w:val="16"/>
          <w:szCs w:val="16"/>
        </w:rPr>
        <w:t xml:space="preserve">), 7.  </w:t>
      </w:r>
      <w:proofErr w:type="gramStart"/>
      <w:r w:rsidR="00547EBC" w:rsidRPr="00431045">
        <w:rPr>
          <w:rFonts w:ascii="Times New Roman" w:hAnsi="Times New Roman" w:cs="Times New Roman"/>
          <w:b/>
          <w:sz w:val="16"/>
          <w:szCs w:val="16"/>
        </w:rPr>
        <w:t>(50% type B), 8.</w:t>
      </w:r>
      <w:proofErr w:type="gramEnd"/>
      <w:r w:rsidR="00547EBC" w:rsidRPr="00431045">
        <w:rPr>
          <w:rFonts w:ascii="Times New Roman" w:hAnsi="Times New Roman" w:cs="Times New Roman"/>
          <w:b/>
          <w:sz w:val="16"/>
          <w:szCs w:val="16"/>
        </w:rPr>
        <w:t xml:space="preserve"> (</w:t>
      </w:r>
      <w:proofErr w:type="gramStart"/>
      <w:r w:rsidR="00547EBC" w:rsidRPr="00431045">
        <w:rPr>
          <w:rFonts w:ascii="Times New Roman" w:hAnsi="Times New Roman" w:cs="Times New Roman"/>
          <w:b/>
          <w:sz w:val="16"/>
          <w:szCs w:val="16"/>
        </w:rPr>
        <w:t>no</w:t>
      </w:r>
      <w:proofErr w:type="gramEnd"/>
      <w:r w:rsidR="00547EBC" w:rsidRPr="00431045">
        <w:rPr>
          <w:rFonts w:ascii="Times New Roman" w:hAnsi="Times New Roman" w:cs="Times New Roman"/>
          <w:b/>
          <w:sz w:val="16"/>
          <w:szCs w:val="16"/>
        </w:rPr>
        <w:t xml:space="preserve"> because the man only carries rec</w:t>
      </w:r>
      <w:r w:rsidR="005C7CF6" w:rsidRPr="00431045">
        <w:rPr>
          <w:rFonts w:ascii="Times New Roman" w:hAnsi="Times New Roman" w:cs="Times New Roman"/>
          <w:b/>
          <w:sz w:val="16"/>
          <w:szCs w:val="16"/>
        </w:rPr>
        <w:t xml:space="preserve">essive alleles), 9. </w:t>
      </w:r>
      <w:proofErr w:type="gramStart"/>
      <w:r w:rsidR="005C7CF6" w:rsidRPr="00431045">
        <w:rPr>
          <w:rFonts w:ascii="Times New Roman" w:hAnsi="Times New Roman" w:cs="Times New Roman"/>
          <w:b/>
          <w:sz w:val="16"/>
          <w:szCs w:val="16"/>
        </w:rPr>
        <w:t>A. (100% short tailed), 9b.</w:t>
      </w:r>
      <w:proofErr w:type="gramEnd"/>
      <w:r w:rsidR="005C7CF6" w:rsidRPr="00431045">
        <w:rPr>
          <w:rFonts w:ascii="Times New Roman" w:hAnsi="Times New Roman" w:cs="Times New Roman"/>
          <w:b/>
          <w:sz w:val="16"/>
          <w:szCs w:val="16"/>
        </w:rPr>
        <w:t xml:space="preserve"> (50% short tailed, 50 % long tailed), 9c. (50% no tail, 50% short tailed), 9d. (25% long tailed, 25% no tail, 50% short tailed), 10</w:t>
      </w:r>
      <w:r w:rsidR="00431045" w:rsidRPr="00431045">
        <w:rPr>
          <w:rFonts w:ascii="Times New Roman" w:hAnsi="Times New Roman" w:cs="Times New Roman"/>
          <w:b/>
          <w:sz w:val="16"/>
          <w:szCs w:val="16"/>
        </w:rPr>
        <w:t xml:space="preserve">a. </w:t>
      </w:r>
      <w:proofErr w:type="gramStart"/>
      <w:r w:rsidR="00431045" w:rsidRPr="00431045">
        <w:rPr>
          <w:rFonts w:ascii="Times New Roman" w:hAnsi="Times New Roman" w:cs="Times New Roman"/>
          <w:b/>
          <w:sz w:val="16"/>
          <w:szCs w:val="16"/>
        </w:rPr>
        <w:t>(Parents</w:t>
      </w:r>
      <w:r w:rsidR="00431045" w:rsidRPr="00431045">
        <w:rPr>
          <w:rFonts w:ascii="Times New Roman" w:hAnsi="Times New Roman" w:cs="Times New Roman"/>
          <w:b/>
          <w:sz w:val="16"/>
          <w:szCs w:val="16"/>
        </w:rPr>
        <w:sym w:font="Wingdings" w:char="F0E0"/>
      </w:r>
      <w:r w:rsidR="00431045" w:rsidRPr="00431045">
        <w:rPr>
          <w:rFonts w:ascii="Times New Roman" w:hAnsi="Times New Roman" w:cs="Times New Roman"/>
          <w:b/>
          <w:sz w:val="16"/>
          <w:szCs w:val="16"/>
        </w:rPr>
        <w:t xml:space="preserve"> RR X R’R’, F</w:t>
      </w:r>
      <w:r w:rsidR="00431045" w:rsidRPr="00431045">
        <w:rPr>
          <w:rFonts w:ascii="Times New Roman" w:hAnsi="Times New Roman" w:cs="Times New Roman"/>
          <w:b/>
          <w:sz w:val="16"/>
          <w:szCs w:val="16"/>
          <w:vertAlign w:val="subscript"/>
        </w:rPr>
        <w:t>1</w:t>
      </w:r>
      <w:r w:rsidR="00431045" w:rsidRPr="00431045">
        <w:rPr>
          <w:rFonts w:ascii="Times New Roman" w:hAnsi="Times New Roman" w:cs="Times New Roman"/>
          <w:b/>
          <w:sz w:val="16"/>
          <w:szCs w:val="16"/>
        </w:rPr>
        <w:t xml:space="preserve"> offspring</w:t>
      </w:r>
      <w:r w:rsidR="00431045" w:rsidRPr="00431045">
        <w:rPr>
          <w:rFonts w:ascii="Times New Roman" w:hAnsi="Times New Roman" w:cs="Times New Roman"/>
          <w:b/>
          <w:sz w:val="16"/>
          <w:szCs w:val="16"/>
        </w:rPr>
        <w:sym w:font="Wingdings" w:char="F0E0"/>
      </w:r>
      <w:r w:rsidR="00431045" w:rsidRPr="00431045">
        <w:rPr>
          <w:rFonts w:ascii="Times New Roman" w:hAnsi="Times New Roman" w:cs="Times New Roman"/>
          <w:b/>
          <w:sz w:val="16"/>
          <w:szCs w:val="16"/>
        </w:rPr>
        <w:t>100% RR’), 10b.</w:t>
      </w:r>
      <w:proofErr w:type="gramEnd"/>
      <w:r w:rsidR="00431045" w:rsidRPr="00431045">
        <w:rPr>
          <w:rFonts w:ascii="Times New Roman" w:hAnsi="Times New Roman" w:cs="Times New Roman"/>
          <w:b/>
          <w:sz w:val="16"/>
          <w:szCs w:val="16"/>
        </w:rPr>
        <w:t xml:space="preserve"> (</w:t>
      </w:r>
      <w:proofErr w:type="spellStart"/>
      <w:proofErr w:type="gramStart"/>
      <w:r w:rsidR="00431045" w:rsidRPr="00431045">
        <w:rPr>
          <w:rFonts w:ascii="Times New Roman" w:hAnsi="Times New Roman" w:cs="Times New Roman"/>
          <w:b/>
          <w:sz w:val="16"/>
          <w:szCs w:val="16"/>
        </w:rPr>
        <w:t>i</w:t>
      </w:r>
      <w:proofErr w:type="spellEnd"/>
      <w:proofErr w:type="gramEnd"/>
      <w:r w:rsidR="00431045" w:rsidRPr="00431045">
        <w:rPr>
          <w:rFonts w:ascii="Times New Roman" w:hAnsi="Times New Roman" w:cs="Times New Roman"/>
          <w:b/>
          <w:sz w:val="16"/>
          <w:szCs w:val="16"/>
        </w:rPr>
        <w:t>:  (50% red, 50% pink), ii:  (50% white, 50% pink)), 11. (F</w:t>
      </w:r>
      <w:r w:rsidR="00431045" w:rsidRPr="00431045">
        <w:rPr>
          <w:rFonts w:ascii="Times New Roman" w:hAnsi="Times New Roman" w:cs="Times New Roman"/>
          <w:b/>
          <w:sz w:val="16"/>
          <w:szCs w:val="16"/>
          <w:vertAlign w:val="subscript"/>
        </w:rPr>
        <w:t>1</w:t>
      </w:r>
      <w:r w:rsidR="00431045" w:rsidRPr="00431045">
        <w:rPr>
          <w:rFonts w:ascii="Times New Roman" w:hAnsi="Times New Roman" w:cs="Times New Roman"/>
          <w:b/>
          <w:sz w:val="16"/>
          <w:szCs w:val="16"/>
        </w:rPr>
        <w:sym w:font="Wingdings" w:char="F0E0"/>
      </w:r>
      <w:r w:rsidR="00431045" w:rsidRPr="00431045">
        <w:rPr>
          <w:rFonts w:ascii="Times New Roman" w:hAnsi="Times New Roman" w:cs="Times New Roman"/>
          <w:b/>
          <w:sz w:val="16"/>
          <w:szCs w:val="16"/>
        </w:rPr>
        <w:t>100% roan coat, F</w:t>
      </w:r>
      <w:r w:rsidR="00431045" w:rsidRPr="00431045">
        <w:rPr>
          <w:rFonts w:ascii="Times New Roman" w:hAnsi="Times New Roman" w:cs="Times New Roman"/>
          <w:b/>
          <w:sz w:val="16"/>
          <w:szCs w:val="16"/>
          <w:vertAlign w:val="subscript"/>
        </w:rPr>
        <w:t>2</w:t>
      </w:r>
      <w:r w:rsidR="00431045" w:rsidRPr="00431045">
        <w:rPr>
          <w:rFonts w:ascii="Times New Roman" w:hAnsi="Times New Roman" w:cs="Times New Roman"/>
          <w:b/>
          <w:sz w:val="16"/>
          <w:szCs w:val="16"/>
        </w:rPr>
        <w:sym w:font="Wingdings" w:char="F0E0"/>
      </w:r>
      <w:r w:rsidR="00431045" w:rsidRPr="00431045">
        <w:rPr>
          <w:rFonts w:ascii="Times New Roman" w:hAnsi="Times New Roman" w:cs="Times New Roman"/>
          <w:b/>
          <w:sz w:val="16"/>
          <w:szCs w:val="16"/>
        </w:rPr>
        <w:t>50% roan coat, 25% red coat, 25% white coat)</w:t>
      </w:r>
    </w:p>
    <w:sectPr w:rsidR="001E6504" w:rsidRPr="00431045" w:rsidSect="00431045">
      <w:pgSz w:w="12240" w:h="15840"/>
      <w:pgMar w:top="709" w:right="61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15E"/>
    <w:multiLevelType w:val="hybridMultilevel"/>
    <w:tmpl w:val="B5B0D2DC"/>
    <w:lvl w:ilvl="0" w:tplc="8FB81EF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nsid w:val="04362CDD"/>
    <w:multiLevelType w:val="hybridMultilevel"/>
    <w:tmpl w:val="90E63CE4"/>
    <w:lvl w:ilvl="0" w:tplc="04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nsid w:val="18A93ADA"/>
    <w:multiLevelType w:val="hybridMultilevel"/>
    <w:tmpl w:val="306CFF4A"/>
    <w:lvl w:ilvl="0" w:tplc="4B56866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nsid w:val="37296DA5"/>
    <w:multiLevelType w:val="hybridMultilevel"/>
    <w:tmpl w:val="77825394"/>
    <w:lvl w:ilvl="0" w:tplc="5DDA0CEE">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
    <w:nsid w:val="3FC361E9"/>
    <w:multiLevelType w:val="hybridMultilevel"/>
    <w:tmpl w:val="93B64638"/>
    <w:lvl w:ilvl="0" w:tplc="0504C18C">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5">
    <w:nsid w:val="564B4B66"/>
    <w:multiLevelType w:val="hybridMultilevel"/>
    <w:tmpl w:val="B994D918"/>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5BAB72BC"/>
    <w:multiLevelType w:val="hybridMultilevel"/>
    <w:tmpl w:val="AD148690"/>
    <w:lvl w:ilvl="0" w:tplc="84009BA2">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67F7006"/>
    <w:multiLevelType w:val="hybridMultilevel"/>
    <w:tmpl w:val="EE467FEC"/>
    <w:lvl w:ilvl="0" w:tplc="2F901098">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nsid w:val="77A70FB0"/>
    <w:multiLevelType w:val="hybridMultilevel"/>
    <w:tmpl w:val="F92A800E"/>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6"/>
  </w:num>
  <w:num w:numId="2">
    <w:abstractNumId w:val="5"/>
  </w:num>
  <w:num w:numId="3">
    <w:abstractNumId w:val="8"/>
  </w:num>
  <w:num w:numId="4">
    <w:abstractNumId w:val="1"/>
  </w:num>
  <w:num w:numId="5">
    <w:abstractNumId w:val="0"/>
  </w:num>
  <w:num w:numId="6">
    <w:abstractNumId w:val="7"/>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characterSpacingControl w:val="doNotCompress"/>
  <w:compat/>
  <w:rsids>
    <w:rsidRoot w:val="001E6504"/>
    <w:rsid w:val="001B6849"/>
    <w:rsid w:val="001E6504"/>
    <w:rsid w:val="002F5E29"/>
    <w:rsid w:val="00431045"/>
    <w:rsid w:val="00493E9F"/>
    <w:rsid w:val="00547EBC"/>
    <w:rsid w:val="005938F8"/>
    <w:rsid w:val="005C7CF6"/>
    <w:rsid w:val="00830EFC"/>
    <w:rsid w:val="008E0288"/>
    <w:rsid w:val="00A31A92"/>
    <w:rsid w:val="00AE4F24"/>
    <w:rsid w:val="00AF22A2"/>
    <w:rsid w:val="00BF5516"/>
    <w:rsid w:val="00C261EC"/>
    <w:rsid w:val="00DA038A"/>
    <w:rsid w:val="00ED2976"/>
    <w:rsid w:val="00EF60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976"/>
    <w:pPr>
      <w:ind w:left="720"/>
      <w:contextualSpacing/>
    </w:pPr>
  </w:style>
  <w:style w:type="table" w:styleId="TableGrid">
    <w:name w:val="Table Grid"/>
    <w:basedOn w:val="TableNormal"/>
    <w:uiPriority w:val="59"/>
    <w:rsid w:val="001B6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4</cp:revision>
  <cp:lastPrinted>2008-07-25T01:54:00Z</cp:lastPrinted>
  <dcterms:created xsi:type="dcterms:W3CDTF">2008-07-25T19:34:00Z</dcterms:created>
  <dcterms:modified xsi:type="dcterms:W3CDTF">2008-08-01T19:45:00Z</dcterms:modified>
</cp:coreProperties>
</file>