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6A" w:rsidRDefault="00B6618E" w:rsidP="00B661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6618E">
        <w:rPr>
          <w:rFonts w:ascii="Times New Roman" w:hAnsi="Times New Roman" w:cs="Times New Roman"/>
          <w:b/>
          <w:sz w:val="32"/>
          <w:szCs w:val="32"/>
          <w:u w:val="single"/>
        </w:rPr>
        <w:t>Hormonal Regulation of the Reproductive System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(9.4)</w:t>
      </w:r>
    </w:p>
    <w:p w:rsidR="00B6618E" w:rsidRDefault="00B6618E" w:rsidP="00B661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6618E" w:rsidRDefault="00B6618E" w:rsidP="00B661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Read Section 9.4 (P414-425)</w:t>
      </w:r>
    </w:p>
    <w:p w:rsidR="00B6618E" w:rsidRDefault="00B6618E" w:rsidP="00B6618E">
      <w:pPr>
        <w:rPr>
          <w:rFonts w:ascii="Times New Roman" w:hAnsi="Times New Roman" w:cs="Times New Roman"/>
          <w:sz w:val="32"/>
          <w:szCs w:val="32"/>
        </w:rPr>
      </w:pPr>
    </w:p>
    <w:p w:rsidR="00B6618E" w:rsidRDefault="00B6618E" w:rsidP="00B6618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Put into your notes the following:</w:t>
      </w:r>
    </w:p>
    <w:p w:rsidR="00B6618E" w:rsidRDefault="00B6618E" w:rsidP="00B6618E">
      <w:pPr>
        <w:rPr>
          <w:rFonts w:ascii="Times New Roman" w:hAnsi="Times New Roman" w:cs="Times New Roman"/>
          <w:sz w:val="32"/>
          <w:szCs w:val="32"/>
        </w:rPr>
      </w:pPr>
    </w:p>
    <w:p w:rsidR="00B6618E" w:rsidRDefault="00B6618E" w:rsidP="00B6618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gonads?</w:t>
      </w:r>
    </w:p>
    <w:p w:rsidR="00B6618E" w:rsidRDefault="00B6618E" w:rsidP="00B6618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Know the general parts of the male reproductive system (It is assumed that you are aware of the general functions of the testes, penis, seminal fluid)-you will NOT be tested specifically on this</w:t>
      </w:r>
    </w:p>
    <w:p w:rsidR="00B6618E" w:rsidRDefault="00B6618E" w:rsidP="00B6618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Identify when puberty starts in the male and the hormones involved in this process.</w:t>
      </w:r>
    </w:p>
    <w:p w:rsidR="00B6618E" w:rsidRDefault="00B6618E" w:rsidP="00B6618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Read through and understand “Hormonal Regulation of the Male Reproductive System” using Fig. 9.25 to visualize the paragraph descriptions</w:t>
      </w:r>
      <w:bookmarkStart w:id="0" w:name="_GoBack"/>
      <w:bookmarkEnd w:id="0"/>
    </w:p>
    <w:p w:rsidR="00B6618E" w:rsidRDefault="00B6618E" w:rsidP="00B6618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does aging affect the male reproductive system?</w:t>
      </w:r>
    </w:p>
    <w:p w:rsidR="00B6618E" w:rsidRDefault="00B6618E" w:rsidP="00B6618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Know the general parts of the </w:t>
      </w:r>
      <w:r>
        <w:rPr>
          <w:sz w:val="32"/>
          <w:szCs w:val="32"/>
        </w:rPr>
        <w:t>fe</w:t>
      </w:r>
      <w:r>
        <w:rPr>
          <w:sz w:val="32"/>
          <w:szCs w:val="32"/>
        </w:rPr>
        <w:t xml:space="preserve">male reproductive system (It is assumed that you are aware of the general functions of the </w:t>
      </w:r>
      <w:r>
        <w:rPr>
          <w:sz w:val="32"/>
          <w:szCs w:val="32"/>
        </w:rPr>
        <w:t>ovaries, uterus, vagina</w:t>
      </w:r>
      <w:r>
        <w:rPr>
          <w:sz w:val="32"/>
          <w:szCs w:val="32"/>
        </w:rPr>
        <w:t>)-you will NOT be tested specifically on this</w:t>
      </w:r>
    </w:p>
    <w:p w:rsidR="00B6618E" w:rsidRDefault="00B6618E" w:rsidP="00B6618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the various steps in female reproductive system development including the sex hormones secreted</w:t>
      </w:r>
    </w:p>
    <w:p w:rsidR="00B6618E" w:rsidRDefault="00B6618E" w:rsidP="00B6618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Identify the stages of the menstrual cycle</w:t>
      </w:r>
    </w:p>
    <w:p w:rsidR="00B6618E" w:rsidRDefault="00B6618E" w:rsidP="00B6618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Compare the ovarian and the uterine cycles</w:t>
      </w:r>
    </w:p>
    <w:p w:rsidR="00B6618E" w:rsidRDefault="00B6618E" w:rsidP="00B6618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How does aging affect the </w:t>
      </w:r>
      <w:r>
        <w:rPr>
          <w:sz w:val="32"/>
          <w:szCs w:val="32"/>
        </w:rPr>
        <w:t>fe</w:t>
      </w:r>
      <w:r>
        <w:rPr>
          <w:sz w:val="32"/>
          <w:szCs w:val="32"/>
        </w:rPr>
        <w:t>male reproductive system?</w:t>
      </w:r>
    </w:p>
    <w:p w:rsidR="00B6618E" w:rsidRDefault="00B6618E" w:rsidP="00B6618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purpose of HRT?  What are some of the issues associated with it?</w:t>
      </w:r>
    </w:p>
    <w:p w:rsidR="00B6618E" w:rsidRPr="00B6618E" w:rsidRDefault="00B6618E" w:rsidP="00B6618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P425 #5,6,8,9</w:t>
      </w:r>
    </w:p>
    <w:sectPr w:rsidR="00B6618E" w:rsidRPr="00B6618E" w:rsidSect="00B6618E">
      <w:headerReference w:type="default" r:id="rId8"/>
      <w:pgSz w:w="12240" w:h="15840"/>
      <w:pgMar w:top="709" w:right="900" w:bottom="1440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31" w:rsidRDefault="000B2831" w:rsidP="00B6618E">
      <w:r>
        <w:separator/>
      </w:r>
    </w:p>
  </w:endnote>
  <w:endnote w:type="continuationSeparator" w:id="0">
    <w:p w:rsidR="000B2831" w:rsidRDefault="000B2831" w:rsidP="00B6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31" w:rsidRDefault="000B2831" w:rsidP="00B6618E">
      <w:r>
        <w:separator/>
      </w:r>
    </w:p>
  </w:footnote>
  <w:footnote w:type="continuationSeparator" w:id="0">
    <w:p w:rsidR="000B2831" w:rsidRDefault="000B2831" w:rsidP="00B66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8E" w:rsidRDefault="00B6618E" w:rsidP="00B6618E">
    <w:pPr>
      <w:pStyle w:val="Header"/>
      <w:jc w:val="right"/>
    </w:pPr>
    <w:r w:rsidRPr="00D84EF0">
      <w:rPr>
        <w:rFonts w:ascii="Times New Roman" w:hAnsi="Times New Roman" w:cs="Times New Roman"/>
        <w:sz w:val="14"/>
        <w:szCs w:val="14"/>
      </w:rPr>
      <w:t>E1, E2, E3, E2.1, E3.1, E3.2</w:t>
    </w:r>
  </w:p>
  <w:p w:rsidR="00B6618E" w:rsidRDefault="00B661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0254"/>
    <w:multiLevelType w:val="hybridMultilevel"/>
    <w:tmpl w:val="2434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8E"/>
    <w:rsid w:val="000B2831"/>
    <w:rsid w:val="006B27BD"/>
    <w:rsid w:val="007A1115"/>
    <w:rsid w:val="009E7B59"/>
    <w:rsid w:val="00A31724"/>
    <w:rsid w:val="00B6618E"/>
    <w:rsid w:val="00D76094"/>
    <w:rsid w:val="00E627D2"/>
    <w:rsid w:val="00E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18E"/>
  </w:style>
  <w:style w:type="paragraph" w:styleId="Footer">
    <w:name w:val="footer"/>
    <w:basedOn w:val="Normal"/>
    <w:link w:val="FooterChar"/>
    <w:uiPriority w:val="99"/>
    <w:unhideWhenUsed/>
    <w:rsid w:val="00B66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18E"/>
  </w:style>
  <w:style w:type="paragraph" w:styleId="BalloonText">
    <w:name w:val="Balloon Text"/>
    <w:basedOn w:val="Normal"/>
    <w:link w:val="BalloonTextChar"/>
    <w:uiPriority w:val="99"/>
    <w:semiHidden/>
    <w:unhideWhenUsed/>
    <w:rsid w:val="00B66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1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18E"/>
  </w:style>
  <w:style w:type="paragraph" w:styleId="Footer">
    <w:name w:val="footer"/>
    <w:basedOn w:val="Normal"/>
    <w:link w:val="FooterChar"/>
    <w:uiPriority w:val="99"/>
    <w:unhideWhenUsed/>
    <w:rsid w:val="00B66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18E"/>
  </w:style>
  <w:style w:type="paragraph" w:styleId="BalloonText">
    <w:name w:val="Balloon Text"/>
    <w:basedOn w:val="Normal"/>
    <w:link w:val="BalloonTextChar"/>
    <w:uiPriority w:val="99"/>
    <w:semiHidden/>
    <w:unhideWhenUsed/>
    <w:rsid w:val="00B66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</dc:creator>
  <cp:lastModifiedBy>lvo</cp:lastModifiedBy>
  <cp:revision>1</cp:revision>
  <dcterms:created xsi:type="dcterms:W3CDTF">2012-08-09T03:28:00Z</dcterms:created>
  <dcterms:modified xsi:type="dcterms:W3CDTF">2012-08-09T03:45:00Z</dcterms:modified>
</cp:coreProperties>
</file>